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41"/>
        <w:tblW w:w="10989" w:type="dxa"/>
        <w:tblLayout w:type="fixed"/>
        <w:tblLook w:val="04A0" w:firstRow="1" w:lastRow="0" w:firstColumn="1" w:lastColumn="0" w:noHBand="0" w:noVBand="1"/>
      </w:tblPr>
      <w:tblGrid>
        <w:gridCol w:w="3605"/>
        <w:gridCol w:w="1476"/>
        <w:gridCol w:w="1477"/>
        <w:gridCol w:w="1477"/>
        <w:gridCol w:w="1477"/>
        <w:gridCol w:w="1477"/>
      </w:tblGrid>
      <w:tr w:rsidR="00633D6A" w:rsidTr="00AE209D">
        <w:tc>
          <w:tcPr>
            <w:tcW w:w="10989" w:type="dxa"/>
            <w:gridSpan w:val="6"/>
            <w:shd w:val="clear" w:color="auto" w:fill="005696"/>
          </w:tcPr>
          <w:p w:rsidR="00633D6A" w:rsidRPr="00A96C0A" w:rsidRDefault="00A96C0A" w:rsidP="00AE209D">
            <w:pPr>
              <w:jc w:val="center"/>
              <w:rPr>
                <w:b/>
                <w:sz w:val="32"/>
                <w:szCs w:val="32"/>
              </w:rPr>
            </w:pPr>
            <w:r w:rsidRPr="00A96C0A">
              <w:rPr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1847A9" wp14:editId="1881D41F">
                      <wp:simplePos x="0" y="0"/>
                      <wp:positionH relativeFrom="column">
                        <wp:posOffset>2843226</wp:posOffset>
                      </wp:positionH>
                      <wp:positionV relativeFrom="paragraph">
                        <wp:posOffset>-704215</wp:posOffset>
                      </wp:positionV>
                      <wp:extent cx="4044950" cy="571500"/>
                      <wp:effectExtent l="0" t="0" r="1270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6C0A" w:rsidRDefault="00A96C0A" w:rsidP="00A96C0A">
                                  <w:pPr>
                                    <w:spacing w:before="240" w:line="480" w:lineRule="auto"/>
                                    <w:jc w:val="center"/>
                                  </w:pPr>
                                  <w:r>
                                    <w:t>For the Week of: 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9pt;margin-top:-55.45pt;width:31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">
                      <v:textbox>
                        <w:txbxContent>
                          <w:p w:rsidR="00A96C0A" w:rsidRDefault="00A96C0A" w:rsidP="00A96C0A">
                            <w:pPr>
                              <w:spacing w:before="240" w:line="480" w:lineRule="auto"/>
                              <w:jc w:val="center"/>
                            </w:pPr>
                            <w:r>
                              <w:t>For the Week of: 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3D6A" w:rsidRPr="00A96C0A">
              <w:rPr>
                <w:b/>
                <w:color w:val="FFFFFF" w:themeColor="background1"/>
                <w:sz w:val="32"/>
                <w:szCs w:val="32"/>
              </w:rPr>
              <w:t>Daily Bathroom Cleaning Checklist</w:t>
            </w:r>
          </w:p>
        </w:tc>
      </w:tr>
      <w:tr w:rsidR="00633D6A" w:rsidTr="00AE209D">
        <w:tc>
          <w:tcPr>
            <w:tcW w:w="3605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Task Completed</w:t>
            </w:r>
          </w:p>
        </w:tc>
        <w:tc>
          <w:tcPr>
            <w:tcW w:w="1476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Monday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Tuesday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Wednesday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Thursday</w:t>
            </w:r>
          </w:p>
        </w:tc>
        <w:tc>
          <w:tcPr>
            <w:tcW w:w="1477" w:type="dxa"/>
            <w:shd w:val="clear" w:color="auto" w:fill="F2F2F2" w:themeFill="background1" w:themeFillShade="F2"/>
          </w:tcPr>
          <w:p w:rsidR="00633D6A" w:rsidRPr="00A96C0A" w:rsidRDefault="00633D6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Friday</w:t>
            </w:r>
          </w:p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AE209D">
            <w:r w:rsidRPr="00AE209D">
              <w:rPr>
                <w:b/>
              </w:rPr>
              <w:t xml:space="preserve">Check </w:t>
            </w:r>
            <w:r>
              <w:t>all paper products for inventory – toilet paper, paper towels – fill if needed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AE209D">
            <w:r w:rsidRPr="00AE209D">
              <w:rPr>
                <w:b/>
              </w:rPr>
              <w:t>Check</w:t>
            </w:r>
            <w:r>
              <w:t xml:space="preserve"> all soap dispensers and hand sanitizer – fill if needed 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E147D6">
            <w:r w:rsidRPr="00AE209D">
              <w:rPr>
                <w:b/>
              </w:rPr>
              <w:t xml:space="preserve">Scrub and </w:t>
            </w:r>
            <w:r w:rsidR="00E147D6">
              <w:rPr>
                <w:b/>
              </w:rPr>
              <w:t>disinfect</w:t>
            </w:r>
            <w:r>
              <w:t xml:space="preserve"> – sinks, countertops and rims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E147D6">
            <w:r w:rsidRPr="00AE209D">
              <w:rPr>
                <w:b/>
              </w:rPr>
              <w:t>Scrub and</w:t>
            </w:r>
            <w:r w:rsidR="00E147D6">
              <w:rPr>
                <w:b/>
              </w:rPr>
              <w:t xml:space="preserve"> disinfect </w:t>
            </w:r>
            <w:r>
              <w:t>– toilet bowls and urinals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E147D6" w:rsidP="00E147D6">
            <w:r w:rsidRPr="00E147D6">
              <w:rPr>
                <w:b/>
              </w:rPr>
              <w:t>Disinfect</w:t>
            </w:r>
            <w:r>
              <w:t xml:space="preserve"> </w:t>
            </w:r>
            <w:r w:rsidR="00633D6A">
              <w:t xml:space="preserve">all rails –  handicap rails, </w:t>
            </w:r>
            <w:r w:rsidR="00A96C0A">
              <w:t>etc.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E147D6" w:rsidP="00E147D6">
            <w:r w:rsidRPr="00E147D6">
              <w:rPr>
                <w:b/>
              </w:rPr>
              <w:t>Disinfect</w:t>
            </w:r>
            <w:r>
              <w:t xml:space="preserve"> </w:t>
            </w:r>
            <w:r w:rsidR="00633D6A">
              <w:t>– all dispensers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E147D6" w:rsidP="00E147D6">
            <w:r w:rsidRPr="00E147D6">
              <w:rPr>
                <w:b/>
              </w:rPr>
              <w:t xml:space="preserve">Disinfect </w:t>
            </w:r>
            <w:r w:rsidR="00633D6A">
              <w:t xml:space="preserve">all handles – front door, stall doors, </w:t>
            </w:r>
            <w:r w:rsidR="00A96C0A">
              <w:t>etc.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AE209D">
            <w:r w:rsidRPr="00AE209D">
              <w:rPr>
                <w:b/>
              </w:rPr>
              <w:t>Clean</w:t>
            </w:r>
            <w:r>
              <w:t xml:space="preserve"> mirrors and any glass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AE209D">
            <w:r w:rsidRPr="00AE209D">
              <w:rPr>
                <w:b/>
              </w:rPr>
              <w:t>Dust</w:t>
            </w:r>
            <w:r>
              <w:t xml:space="preserve"> – Picture frames, mirror tops, door hinges, </w:t>
            </w:r>
            <w:r w:rsidR="00A96C0A">
              <w:t>dispensers</w:t>
            </w:r>
            <w:r>
              <w:t xml:space="preserve">, overhead vents, </w:t>
            </w:r>
            <w:r w:rsidR="00A96C0A">
              <w:t>etc.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AE209D">
            <w:r w:rsidRPr="00AE209D">
              <w:rPr>
                <w:b/>
              </w:rPr>
              <w:t>Empty and change</w:t>
            </w:r>
            <w:r>
              <w:t xml:space="preserve"> all trash bins</w:t>
            </w:r>
          </w:p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Tr="00AE209D">
        <w:trPr>
          <w:trHeight w:val="792"/>
        </w:trPr>
        <w:tc>
          <w:tcPr>
            <w:tcW w:w="3605" w:type="dxa"/>
          </w:tcPr>
          <w:p w:rsidR="00633D6A" w:rsidRDefault="00633D6A" w:rsidP="00AE209D">
            <w:r w:rsidRPr="00AE209D">
              <w:rPr>
                <w:b/>
              </w:rPr>
              <w:t>Sweep &amp; mop</w:t>
            </w:r>
            <w:r>
              <w:t xml:space="preserve"> the floor</w:t>
            </w:r>
          </w:p>
          <w:p w:rsidR="00AE209D" w:rsidRDefault="00AE209D" w:rsidP="00AE209D"/>
        </w:tc>
        <w:tc>
          <w:tcPr>
            <w:tcW w:w="1476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  <w:tc>
          <w:tcPr>
            <w:tcW w:w="1477" w:type="dxa"/>
          </w:tcPr>
          <w:p w:rsidR="00633D6A" w:rsidRDefault="00633D6A" w:rsidP="00AE209D"/>
        </w:tc>
      </w:tr>
      <w:tr w:rsidR="00633D6A" w:rsidRPr="00A96C0A" w:rsidTr="00AE209D">
        <w:tc>
          <w:tcPr>
            <w:tcW w:w="10989" w:type="dxa"/>
            <w:gridSpan w:val="6"/>
            <w:tcBorders>
              <w:bottom w:val="single" w:sz="4" w:space="0" w:color="auto"/>
            </w:tcBorders>
            <w:shd w:val="clear" w:color="auto" w:fill="005696"/>
          </w:tcPr>
          <w:p w:rsidR="00633D6A" w:rsidRPr="00A96C0A" w:rsidRDefault="00633D6A" w:rsidP="00AE209D">
            <w:pPr>
              <w:jc w:val="center"/>
              <w:rPr>
                <w:sz w:val="32"/>
                <w:szCs w:val="32"/>
              </w:rPr>
            </w:pPr>
            <w:r w:rsidRPr="00A96C0A">
              <w:rPr>
                <w:b/>
                <w:color w:val="FFFFFF" w:themeColor="background1"/>
                <w:sz w:val="32"/>
                <w:szCs w:val="32"/>
              </w:rPr>
              <w:t>Monthly Bathroom Cleaning Checklist</w:t>
            </w:r>
          </w:p>
        </w:tc>
      </w:tr>
      <w:tr w:rsidR="00A96C0A" w:rsidTr="00AE209D">
        <w:tc>
          <w:tcPr>
            <w:tcW w:w="10989" w:type="dxa"/>
            <w:gridSpan w:val="6"/>
            <w:shd w:val="clear" w:color="auto" w:fill="F2F2F2" w:themeFill="background1" w:themeFillShade="F2"/>
          </w:tcPr>
          <w:p w:rsidR="00A96C0A" w:rsidRPr="00A96C0A" w:rsidRDefault="00A96C0A" w:rsidP="00AE209D">
            <w:pPr>
              <w:jc w:val="center"/>
              <w:rPr>
                <w:b/>
              </w:rPr>
            </w:pPr>
            <w:r w:rsidRPr="00A96C0A">
              <w:rPr>
                <w:b/>
              </w:rPr>
              <w:t>Date and Time Completed</w:t>
            </w:r>
          </w:p>
        </w:tc>
      </w:tr>
      <w:tr w:rsidR="00A96C0A" w:rsidTr="00AE209D">
        <w:trPr>
          <w:trHeight w:val="719"/>
        </w:trPr>
        <w:tc>
          <w:tcPr>
            <w:tcW w:w="3605" w:type="dxa"/>
            <w:shd w:val="clear" w:color="auto" w:fill="auto"/>
            <w:vAlign w:val="center"/>
          </w:tcPr>
          <w:p w:rsidR="00A96C0A" w:rsidRPr="00633D6A" w:rsidRDefault="00A96C0A" w:rsidP="00AE209D">
            <w:r w:rsidRPr="00AE209D">
              <w:rPr>
                <w:b/>
              </w:rPr>
              <w:t>Air Fresheners</w:t>
            </w:r>
            <w:r>
              <w:t xml:space="preserve"> – Change as needed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AE209D" w:rsidRDefault="00AE209D" w:rsidP="00AE209D">
            <w:pPr>
              <w:spacing w:line="360" w:lineRule="auto"/>
            </w:pPr>
          </w:p>
          <w:p w:rsidR="00A96C0A" w:rsidRDefault="00A96C0A" w:rsidP="00AE209D">
            <w:pPr>
              <w:spacing w:line="360" w:lineRule="auto"/>
            </w:pPr>
            <w:r>
              <w:t>Date:_________________________</w:t>
            </w:r>
          </w:p>
          <w:p w:rsidR="00A96C0A" w:rsidRDefault="00A96C0A" w:rsidP="00AE209D">
            <w:r>
              <w:t>Time:_________________________</w:t>
            </w:r>
          </w:p>
          <w:p w:rsidR="00AE209D" w:rsidRPr="00633D6A" w:rsidRDefault="00AE209D" w:rsidP="00AE209D"/>
        </w:tc>
      </w:tr>
      <w:tr w:rsidR="00A96C0A" w:rsidTr="00AE209D">
        <w:tc>
          <w:tcPr>
            <w:tcW w:w="3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C0A" w:rsidRDefault="00A96C0A" w:rsidP="00AE209D">
            <w:r w:rsidRPr="00AE209D">
              <w:rPr>
                <w:b/>
              </w:rPr>
              <w:t>Floor Drains</w:t>
            </w:r>
            <w:r>
              <w:t xml:space="preserve"> – Pour bleach/water mix down drains</w:t>
            </w:r>
          </w:p>
        </w:tc>
        <w:tc>
          <w:tcPr>
            <w:tcW w:w="73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09D" w:rsidRDefault="00AE209D" w:rsidP="00AE209D">
            <w:pPr>
              <w:spacing w:line="360" w:lineRule="auto"/>
            </w:pPr>
          </w:p>
          <w:p w:rsidR="00A96C0A" w:rsidRDefault="00A96C0A" w:rsidP="00AE209D">
            <w:pPr>
              <w:spacing w:line="360" w:lineRule="auto"/>
            </w:pPr>
            <w:r>
              <w:t>Date:_________________________</w:t>
            </w:r>
          </w:p>
          <w:p w:rsidR="00A96C0A" w:rsidRDefault="00A96C0A" w:rsidP="00AE209D">
            <w:r>
              <w:t>Time:_________________________</w:t>
            </w:r>
          </w:p>
          <w:p w:rsidR="00AE209D" w:rsidRPr="00633D6A" w:rsidRDefault="00AE209D" w:rsidP="00AE209D"/>
        </w:tc>
      </w:tr>
    </w:tbl>
    <w:p w:rsidR="00F56BAB" w:rsidRDefault="00F56BAB" w:rsidP="00633D6A">
      <w:pPr>
        <w:spacing w:after="0" w:line="240" w:lineRule="auto"/>
      </w:pPr>
      <w:bookmarkStart w:id="0" w:name="_GoBack"/>
      <w:bookmarkEnd w:id="0"/>
    </w:p>
    <w:sectPr w:rsidR="00F56BAB" w:rsidSect="00AE209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6A"/>
    <w:rsid w:val="00133527"/>
    <w:rsid w:val="00633D6A"/>
    <w:rsid w:val="00A96C0A"/>
    <w:rsid w:val="00AE209D"/>
    <w:rsid w:val="00AF332D"/>
    <w:rsid w:val="00E147D6"/>
    <w:rsid w:val="00F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5240-3F46-4FD3-A9FF-55F4CA27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Sandieson</dc:creator>
  <cp:lastModifiedBy>Katie Sandieson</cp:lastModifiedBy>
  <cp:revision>2</cp:revision>
  <dcterms:created xsi:type="dcterms:W3CDTF">2020-05-13T16:44:00Z</dcterms:created>
  <dcterms:modified xsi:type="dcterms:W3CDTF">2020-05-13T16:44:00Z</dcterms:modified>
</cp:coreProperties>
</file>